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AB" w:rsidRDefault="003532AB" w:rsidP="003532AB">
      <w:pPr>
        <w:tabs>
          <w:tab w:val="left" w:pos="6030"/>
        </w:tabs>
        <w:rPr>
          <w:b/>
          <w:sz w:val="28"/>
        </w:rPr>
      </w:pPr>
    </w:p>
    <w:p w:rsidR="003532AB" w:rsidRDefault="003532AB" w:rsidP="003532AB">
      <w:pPr>
        <w:tabs>
          <w:tab w:val="left" w:pos="5595"/>
          <w:tab w:val="left" w:pos="6030"/>
        </w:tabs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noProof/>
          <w:sz w:val="28"/>
        </w:rPr>
        <w:drawing>
          <wp:inline distT="0" distB="0" distL="0" distR="0">
            <wp:extent cx="2362200" cy="1066800"/>
            <wp:effectExtent l="19050" t="0" r="0" b="0"/>
            <wp:docPr id="1" name="Рисунок 1" descr="C:\Users\User\Desktop\Положения  2025 года\В.П. Шешен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  2025 года\В.П. Шешени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AB" w:rsidRDefault="003532AB" w:rsidP="003532AB">
      <w:pPr>
        <w:tabs>
          <w:tab w:val="left" w:pos="4215"/>
        </w:tabs>
      </w:pPr>
      <w:r>
        <w:t xml:space="preserve">                               </w:t>
      </w:r>
    </w:p>
    <w:p w:rsidR="003532AB" w:rsidRPr="00971741" w:rsidRDefault="003532AB" w:rsidP="003532AB">
      <w:pPr>
        <w:tabs>
          <w:tab w:val="left" w:pos="4215"/>
        </w:tabs>
        <w:rPr>
          <w:b/>
          <w:sz w:val="28"/>
        </w:rPr>
      </w:pPr>
      <w:r>
        <w:t xml:space="preserve">                                                                                                               17.01.2025 год</w:t>
      </w:r>
    </w:p>
    <w:p w:rsidR="003532AB" w:rsidRPr="00766C23" w:rsidRDefault="003532AB" w:rsidP="003532AB">
      <w:pPr>
        <w:tabs>
          <w:tab w:val="left" w:pos="5940"/>
        </w:tabs>
        <w:spacing w:line="360" w:lineRule="auto"/>
        <w:rPr>
          <w:b/>
          <w:spacing w:val="60"/>
          <w:sz w:val="36"/>
          <w:szCs w:val="40"/>
        </w:rPr>
      </w:pPr>
      <w:r>
        <w:rPr>
          <w:b/>
          <w:spacing w:val="60"/>
          <w:sz w:val="28"/>
          <w:szCs w:val="40"/>
        </w:rPr>
        <w:t xml:space="preserve">                        </w:t>
      </w:r>
      <w:r w:rsidRPr="00766C23">
        <w:rPr>
          <w:b/>
          <w:spacing w:val="60"/>
          <w:sz w:val="28"/>
          <w:szCs w:val="40"/>
        </w:rPr>
        <w:t xml:space="preserve">                     </w:t>
      </w:r>
      <w:r w:rsidRPr="00766C23">
        <w:rPr>
          <w:b/>
          <w:spacing w:val="60"/>
          <w:sz w:val="36"/>
          <w:szCs w:val="40"/>
        </w:rPr>
        <w:t xml:space="preserve">         </w:t>
      </w:r>
    </w:p>
    <w:p w:rsidR="003532AB" w:rsidRPr="009A7E13" w:rsidRDefault="003532AB" w:rsidP="003532AB">
      <w:pPr>
        <w:spacing w:line="360" w:lineRule="auto"/>
        <w:jc w:val="center"/>
        <w:rPr>
          <w:b/>
          <w:spacing w:val="60"/>
          <w:sz w:val="32"/>
          <w:szCs w:val="40"/>
        </w:rPr>
      </w:pPr>
      <w:r w:rsidRPr="009A7E13">
        <w:rPr>
          <w:b/>
          <w:spacing w:val="60"/>
          <w:sz w:val="32"/>
          <w:szCs w:val="40"/>
        </w:rPr>
        <w:t>ПОЛОЖЕНИЕ</w:t>
      </w:r>
    </w:p>
    <w:p w:rsidR="003532AB" w:rsidRDefault="003532AB" w:rsidP="003532AB">
      <w:pPr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О проведении соревнований </w:t>
      </w:r>
    </w:p>
    <w:p w:rsidR="003532AB" w:rsidRPr="00853B5C" w:rsidRDefault="003532AB" w:rsidP="003532AB">
      <w:pPr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Зимнее Первенство МБУДО ШМО СШ по легкоатлетическому многоборью среди легкоатлетов,                                                                 посвященного «Дню защитника Отечества»</w:t>
      </w:r>
    </w:p>
    <w:p w:rsidR="003532AB" w:rsidRDefault="003532AB" w:rsidP="003532AB">
      <w:pPr>
        <w:tabs>
          <w:tab w:val="left" w:pos="3720"/>
        </w:tabs>
        <w:rPr>
          <w:b/>
          <w:sz w:val="28"/>
          <w:szCs w:val="36"/>
        </w:rPr>
      </w:pPr>
      <w:r>
        <w:rPr>
          <w:b/>
          <w:sz w:val="32"/>
          <w:szCs w:val="28"/>
        </w:rPr>
        <w:t xml:space="preserve">                          </w:t>
      </w:r>
    </w:p>
    <w:p w:rsidR="003532AB" w:rsidRPr="009A7E13" w:rsidRDefault="003532AB" w:rsidP="003532AB">
      <w:pPr>
        <w:tabs>
          <w:tab w:val="left" w:pos="3720"/>
        </w:tabs>
        <w:rPr>
          <w:b/>
          <w:sz w:val="28"/>
        </w:rPr>
      </w:pPr>
      <w:r w:rsidRPr="009A7E13">
        <w:rPr>
          <w:b/>
          <w:sz w:val="28"/>
        </w:rPr>
        <w:t>ВВЕДЕНИЕ</w:t>
      </w:r>
    </w:p>
    <w:p w:rsidR="003532AB" w:rsidRPr="009A7E13" w:rsidRDefault="003532AB" w:rsidP="003532AB">
      <w:pPr>
        <w:rPr>
          <w:b/>
          <w:sz w:val="18"/>
          <w:szCs w:val="16"/>
        </w:rPr>
      </w:pPr>
    </w:p>
    <w:p w:rsidR="003532AB" w:rsidRDefault="003532AB" w:rsidP="003532AB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Соревнования зимнее Первенство МБУДО ШМО СШ по легкоатлетическому многоборью среди легкоатлетов (далее Соревнования) проводятся в соответствии с</w:t>
      </w:r>
      <w:r>
        <w:rPr>
          <w:rFonts w:ascii="Liberation Serif" w:hAnsi="Liberation Serif"/>
          <w:snapToGrid w:val="0"/>
          <w:sz w:val="28"/>
          <w:szCs w:val="28"/>
        </w:rPr>
        <w:t xml:space="preserve"> Календарным планом официальных физкультурных мероприятий и спортивных мероприятий Шалинского городского округа на 2025 год, утвержденным Постановлением главы Шалинского городского округа №</w:t>
      </w:r>
      <w:r>
        <w:rPr>
          <w:rFonts w:ascii="Liberation Serif" w:hAnsi="Liberation Serif"/>
          <w:color w:val="000000"/>
          <w:sz w:val="28"/>
          <w:szCs w:val="28"/>
        </w:rPr>
        <w:t xml:space="preserve"> 119 от 27.12.2024 года.</w:t>
      </w:r>
    </w:p>
    <w:p w:rsidR="003532AB" w:rsidRPr="009A7E13" w:rsidRDefault="003532AB" w:rsidP="003532AB">
      <w:pPr>
        <w:jc w:val="both"/>
        <w:rPr>
          <w:b/>
          <w:sz w:val="18"/>
          <w:szCs w:val="16"/>
        </w:rPr>
      </w:pPr>
    </w:p>
    <w:p w:rsidR="003532AB" w:rsidRPr="009A7E13" w:rsidRDefault="003532AB" w:rsidP="003532AB">
      <w:pPr>
        <w:jc w:val="both"/>
        <w:rPr>
          <w:b/>
          <w:sz w:val="28"/>
        </w:rPr>
      </w:pPr>
      <w:r w:rsidRPr="009A7E13">
        <w:rPr>
          <w:b/>
          <w:sz w:val="28"/>
        </w:rPr>
        <w:t>ЦЕЛИ И ЗАДАЧИ</w:t>
      </w:r>
    </w:p>
    <w:p w:rsidR="003532AB" w:rsidRPr="009A7E13" w:rsidRDefault="003532AB" w:rsidP="003532AB">
      <w:pPr>
        <w:jc w:val="both"/>
        <w:rPr>
          <w:sz w:val="28"/>
        </w:rPr>
      </w:pPr>
      <w:r w:rsidRPr="009A7E13">
        <w:rPr>
          <w:b/>
          <w:sz w:val="36"/>
          <w:szCs w:val="16"/>
        </w:rPr>
        <w:t xml:space="preserve">   </w:t>
      </w:r>
      <w:r w:rsidRPr="002A61D6">
        <w:rPr>
          <w:b/>
          <w:sz w:val="40"/>
          <w:szCs w:val="16"/>
        </w:rPr>
        <w:t xml:space="preserve"> .</w:t>
      </w:r>
      <w:r w:rsidRPr="002A61D6">
        <w:rPr>
          <w:b/>
          <w:sz w:val="20"/>
          <w:szCs w:val="16"/>
        </w:rPr>
        <w:t xml:space="preserve"> </w:t>
      </w:r>
      <w:r>
        <w:rPr>
          <w:sz w:val="28"/>
        </w:rPr>
        <w:t>выявление сильнейших многоборцев среди воспитанников СШ отделения легкой атлетики</w:t>
      </w:r>
      <w:r w:rsidRPr="009A7E13">
        <w:rPr>
          <w:sz w:val="28"/>
        </w:rPr>
        <w:t>;</w:t>
      </w:r>
    </w:p>
    <w:p w:rsidR="003532AB" w:rsidRPr="009A7E13" w:rsidRDefault="003532AB" w:rsidP="003532AB">
      <w:pPr>
        <w:numPr>
          <w:ilvl w:val="0"/>
          <w:numId w:val="1"/>
        </w:numPr>
        <w:jc w:val="both"/>
        <w:rPr>
          <w:sz w:val="28"/>
        </w:rPr>
      </w:pPr>
      <w:r w:rsidRPr="009A7E13">
        <w:rPr>
          <w:sz w:val="28"/>
        </w:rPr>
        <w:t>повышение спортив</w:t>
      </w:r>
      <w:r>
        <w:rPr>
          <w:sz w:val="28"/>
        </w:rPr>
        <w:t>ного мастерства воспитанников СШ;</w:t>
      </w:r>
      <w:r w:rsidRPr="009A7E13">
        <w:rPr>
          <w:sz w:val="28"/>
        </w:rPr>
        <w:t xml:space="preserve"> </w:t>
      </w:r>
    </w:p>
    <w:p w:rsidR="003532AB" w:rsidRPr="009A7E13" w:rsidRDefault="003532AB" w:rsidP="003532A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черт спортивного характера.</w:t>
      </w:r>
      <w:r w:rsidRPr="009A7E13">
        <w:rPr>
          <w:sz w:val="28"/>
        </w:rPr>
        <w:t xml:space="preserve">  </w:t>
      </w:r>
    </w:p>
    <w:p w:rsidR="003532AB" w:rsidRPr="009A7E13" w:rsidRDefault="003532AB" w:rsidP="003532AB">
      <w:pPr>
        <w:jc w:val="both"/>
        <w:rPr>
          <w:sz w:val="18"/>
          <w:szCs w:val="16"/>
        </w:rPr>
      </w:pPr>
      <w:r>
        <w:rPr>
          <w:b/>
          <w:sz w:val="28"/>
        </w:rPr>
        <w:t>МЕСТО И ВРЕМЯ</w:t>
      </w:r>
      <w:r w:rsidRPr="009A7E13">
        <w:rPr>
          <w:b/>
          <w:sz w:val="28"/>
        </w:rPr>
        <w:t xml:space="preserve"> ПРОВЕДЕНИЯ</w:t>
      </w:r>
    </w:p>
    <w:p w:rsidR="003532AB" w:rsidRDefault="003532AB" w:rsidP="003532AB">
      <w:pPr>
        <w:jc w:val="both"/>
        <w:rPr>
          <w:sz w:val="28"/>
        </w:rPr>
      </w:pPr>
      <w:r w:rsidRPr="009A7E13">
        <w:rPr>
          <w:sz w:val="28"/>
        </w:rPr>
        <w:t>Соревнования проводятс</w:t>
      </w:r>
      <w:r>
        <w:rPr>
          <w:sz w:val="28"/>
        </w:rPr>
        <w:t xml:space="preserve">я в </w:t>
      </w:r>
      <w:r w:rsidRPr="009A7E13">
        <w:rPr>
          <w:sz w:val="28"/>
        </w:rPr>
        <w:t>р.п</w:t>
      </w:r>
      <w:r>
        <w:rPr>
          <w:sz w:val="28"/>
        </w:rPr>
        <w:t>. Шаля 15.02.</w:t>
      </w:r>
      <w:r w:rsidRPr="009A7E13">
        <w:rPr>
          <w:sz w:val="28"/>
        </w:rPr>
        <w:t>20</w:t>
      </w:r>
      <w:r>
        <w:rPr>
          <w:sz w:val="28"/>
        </w:rPr>
        <w:t>25 года в спортивном зале МБ</w:t>
      </w:r>
      <w:r w:rsidRPr="009A7E13">
        <w:rPr>
          <w:sz w:val="28"/>
        </w:rPr>
        <w:t>УДО</w:t>
      </w:r>
      <w:r>
        <w:rPr>
          <w:sz w:val="28"/>
        </w:rPr>
        <w:t xml:space="preserve"> ШМО </w:t>
      </w:r>
      <w:r w:rsidRPr="009A7E13">
        <w:rPr>
          <w:sz w:val="28"/>
        </w:rPr>
        <w:t>СШ</w:t>
      </w:r>
      <w:r>
        <w:rPr>
          <w:sz w:val="28"/>
        </w:rPr>
        <w:t xml:space="preserve">. </w:t>
      </w:r>
    </w:p>
    <w:p w:rsidR="003532AB" w:rsidRPr="005A3A7F" w:rsidRDefault="003532AB" w:rsidP="00353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Заседание судейской коллегии с 10.00 до 10.30 Начало соревнований в 11.00, окончание соревнований в 13.30.</w:t>
      </w:r>
    </w:p>
    <w:p w:rsidR="003532AB" w:rsidRPr="009A7E13" w:rsidRDefault="003532AB" w:rsidP="003532AB">
      <w:pPr>
        <w:jc w:val="both"/>
        <w:rPr>
          <w:sz w:val="18"/>
          <w:szCs w:val="16"/>
        </w:rPr>
      </w:pPr>
    </w:p>
    <w:p w:rsidR="003532AB" w:rsidRDefault="003532AB" w:rsidP="003532AB">
      <w:pPr>
        <w:jc w:val="both"/>
        <w:rPr>
          <w:b/>
          <w:sz w:val="28"/>
        </w:rPr>
      </w:pPr>
      <w:r>
        <w:rPr>
          <w:b/>
          <w:sz w:val="28"/>
        </w:rPr>
        <w:t>Руководство соревнованием</w:t>
      </w:r>
    </w:p>
    <w:p w:rsidR="003532AB" w:rsidRPr="009A7E13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Общее руководство организацией и проведением соревнования осуществляет Комитет по </w:t>
      </w:r>
      <w:r w:rsidRPr="009A7E13">
        <w:rPr>
          <w:sz w:val="28"/>
        </w:rPr>
        <w:t xml:space="preserve">спорту, </w:t>
      </w:r>
      <w:r>
        <w:rPr>
          <w:sz w:val="28"/>
        </w:rPr>
        <w:t xml:space="preserve">физической культуре и </w:t>
      </w:r>
      <w:r w:rsidRPr="009A7E13">
        <w:rPr>
          <w:sz w:val="28"/>
        </w:rPr>
        <w:t xml:space="preserve">молодежной политике </w:t>
      </w:r>
      <w:r w:rsidR="00410841">
        <w:rPr>
          <w:sz w:val="28"/>
        </w:rPr>
        <w:t xml:space="preserve">Шалинского муниципального </w:t>
      </w:r>
      <w:r>
        <w:rPr>
          <w:sz w:val="28"/>
        </w:rPr>
        <w:t xml:space="preserve"> округа, МБ</w:t>
      </w:r>
      <w:r w:rsidRPr="009A7E13">
        <w:rPr>
          <w:sz w:val="28"/>
        </w:rPr>
        <w:t>УДО</w:t>
      </w:r>
      <w:r>
        <w:rPr>
          <w:sz w:val="28"/>
        </w:rPr>
        <w:t xml:space="preserve"> ШМО </w:t>
      </w:r>
      <w:r w:rsidRPr="009A7E13">
        <w:rPr>
          <w:sz w:val="28"/>
        </w:rPr>
        <w:t>СШ</w:t>
      </w:r>
      <w:r>
        <w:rPr>
          <w:sz w:val="28"/>
        </w:rPr>
        <w:t xml:space="preserve"> при содействии общеобразовательных о</w:t>
      </w:r>
      <w:r w:rsidR="00410841">
        <w:rPr>
          <w:sz w:val="28"/>
        </w:rPr>
        <w:t>рганизаций Шалинского муниципального</w:t>
      </w:r>
      <w:r>
        <w:rPr>
          <w:sz w:val="28"/>
        </w:rPr>
        <w:t xml:space="preserve"> округа.</w:t>
      </w:r>
    </w:p>
    <w:p w:rsidR="003532AB" w:rsidRDefault="003532AB" w:rsidP="003532AB">
      <w:pPr>
        <w:ind w:right="-143"/>
        <w:jc w:val="both"/>
        <w:rPr>
          <w:sz w:val="28"/>
        </w:rPr>
      </w:pPr>
      <w:r>
        <w:rPr>
          <w:sz w:val="28"/>
        </w:rPr>
        <w:lastRenderedPageBreak/>
        <w:t xml:space="preserve">    Непосредственное проведение соревнований возлагается на главную судейскую коллегию, утвержденную приказом МБУДО ШМО </w:t>
      </w:r>
      <w:r w:rsidRPr="009A7E13">
        <w:rPr>
          <w:sz w:val="28"/>
        </w:rPr>
        <w:t>СШ</w:t>
      </w:r>
      <w:r>
        <w:rPr>
          <w:sz w:val="28"/>
        </w:rPr>
        <w:t>.</w:t>
      </w:r>
    </w:p>
    <w:p w:rsidR="003532AB" w:rsidRDefault="003532AB" w:rsidP="003532AB">
      <w:pPr>
        <w:jc w:val="both"/>
        <w:rPr>
          <w:sz w:val="8"/>
          <w:szCs w:val="6"/>
        </w:rPr>
      </w:pPr>
    </w:p>
    <w:p w:rsidR="003532AB" w:rsidRPr="009A7E13" w:rsidRDefault="003532AB" w:rsidP="003532AB">
      <w:pPr>
        <w:ind w:firstLine="360"/>
        <w:jc w:val="both"/>
        <w:rPr>
          <w:sz w:val="8"/>
          <w:szCs w:val="6"/>
        </w:rPr>
      </w:pPr>
    </w:p>
    <w:p w:rsidR="003532AB" w:rsidRPr="009A7E13" w:rsidRDefault="003532AB" w:rsidP="003532AB">
      <w:pPr>
        <w:rPr>
          <w:b/>
          <w:sz w:val="18"/>
          <w:szCs w:val="16"/>
        </w:rPr>
      </w:pPr>
      <w:r>
        <w:rPr>
          <w:b/>
          <w:sz w:val="28"/>
        </w:rPr>
        <w:t xml:space="preserve"> Участники соревнований</w:t>
      </w:r>
    </w:p>
    <w:p w:rsidR="003532AB" w:rsidRDefault="003532AB" w:rsidP="003532AB">
      <w:pPr>
        <w:ind w:firstLine="708"/>
        <w:jc w:val="both"/>
        <w:rPr>
          <w:sz w:val="28"/>
        </w:rPr>
      </w:pPr>
      <w:r>
        <w:rPr>
          <w:sz w:val="28"/>
        </w:rPr>
        <w:t>Соревнование проводи</w:t>
      </w:r>
      <w:r w:rsidRPr="009A7E13">
        <w:rPr>
          <w:sz w:val="28"/>
        </w:rPr>
        <w:t>тся на личное п</w:t>
      </w:r>
      <w:r>
        <w:rPr>
          <w:sz w:val="28"/>
        </w:rPr>
        <w:t xml:space="preserve">ервенство среди воспитанников  МБУДО ШМО СШ отделения легкой атлетики (групп тренировочного этапа, этапа начальной подготовки) программ спортивной подготовки и групп СОГ 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по легкой атлетике, </w:t>
      </w:r>
      <w:r>
        <w:rPr>
          <w:rFonts w:ascii="Liberation Serif" w:hAnsi="Liberation Serif"/>
          <w:color w:val="000000"/>
          <w:sz w:val="28"/>
          <w:szCs w:val="28"/>
        </w:rPr>
        <w:t>допущенных</w:t>
      </w:r>
      <w:r w:rsidRPr="00875D02">
        <w:rPr>
          <w:sz w:val="28"/>
        </w:rPr>
        <w:t xml:space="preserve"> </w:t>
      </w:r>
      <w:r>
        <w:rPr>
          <w:sz w:val="28"/>
        </w:rPr>
        <w:t>врачом к участию в соревновании</w:t>
      </w:r>
      <w:r w:rsidRPr="009A7E13">
        <w:rPr>
          <w:sz w:val="28"/>
        </w:rPr>
        <w:t>.</w:t>
      </w:r>
      <w:r>
        <w:rPr>
          <w:sz w:val="28"/>
        </w:rPr>
        <w:t xml:space="preserve"> </w:t>
      </w:r>
    </w:p>
    <w:p w:rsidR="003532AB" w:rsidRPr="00875D02" w:rsidRDefault="003532AB" w:rsidP="003532AB">
      <w:pPr>
        <w:jc w:val="both"/>
        <w:rPr>
          <w:b/>
          <w:sz w:val="28"/>
        </w:rPr>
      </w:pPr>
      <w:r w:rsidRPr="00875D02">
        <w:rPr>
          <w:b/>
          <w:sz w:val="28"/>
        </w:rPr>
        <w:t>Возрастные группы участников соревнования:</w:t>
      </w:r>
    </w:p>
    <w:p w:rsidR="003532AB" w:rsidRPr="009A7E13" w:rsidRDefault="003532AB" w:rsidP="003532AB">
      <w:pPr>
        <w:jc w:val="both"/>
        <w:rPr>
          <w:sz w:val="28"/>
        </w:rPr>
      </w:pPr>
      <w:r w:rsidRPr="009A7E13">
        <w:rPr>
          <w:sz w:val="28"/>
        </w:rPr>
        <w:t xml:space="preserve">  Юноши и девушки </w:t>
      </w:r>
      <w:r>
        <w:rPr>
          <w:sz w:val="28"/>
        </w:rPr>
        <w:t xml:space="preserve">2007-2008г.р.       </w:t>
      </w:r>
    </w:p>
    <w:p w:rsidR="003532AB" w:rsidRPr="009A7E13" w:rsidRDefault="003532AB" w:rsidP="003532AB">
      <w:pPr>
        <w:jc w:val="both"/>
        <w:rPr>
          <w:sz w:val="28"/>
        </w:rPr>
      </w:pPr>
      <w:r>
        <w:rPr>
          <w:sz w:val="28"/>
        </w:rPr>
        <w:t xml:space="preserve">  Юноши и девушки 2009- 2010 г.р.     </w:t>
      </w:r>
    </w:p>
    <w:p w:rsidR="003532AB" w:rsidRPr="009A7E13" w:rsidRDefault="003532AB" w:rsidP="003532AB">
      <w:pPr>
        <w:jc w:val="both"/>
        <w:rPr>
          <w:sz w:val="28"/>
        </w:rPr>
      </w:pPr>
      <w:r>
        <w:rPr>
          <w:sz w:val="28"/>
        </w:rPr>
        <w:t xml:space="preserve">  Юноши и девушки 2011-2012г.р.       </w:t>
      </w:r>
    </w:p>
    <w:p w:rsidR="003532AB" w:rsidRPr="009A7E13" w:rsidRDefault="003532AB" w:rsidP="003532AB">
      <w:pPr>
        <w:jc w:val="both"/>
        <w:rPr>
          <w:sz w:val="28"/>
        </w:rPr>
      </w:pPr>
      <w:r w:rsidRPr="009A7E13">
        <w:rPr>
          <w:sz w:val="28"/>
        </w:rPr>
        <w:t xml:space="preserve">  Мальчики </w:t>
      </w:r>
      <w:r>
        <w:rPr>
          <w:sz w:val="28"/>
        </w:rPr>
        <w:t xml:space="preserve">и девочки 2013-2014 г.р.     </w:t>
      </w:r>
    </w:p>
    <w:p w:rsidR="003532AB" w:rsidRPr="009A7E13" w:rsidRDefault="003532AB" w:rsidP="003532AB">
      <w:pPr>
        <w:rPr>
          <w:b/>
          <w:sz w:val="18"/>
          <w:szCs w:val="16"/>
        </w:rPr>
      </w:pPr>
    </w:p>
    <w:p w:rsidR="003532AB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 xml:space="preserve">ПРОГРАММА СОРЕВНОВАНИЙ </w:t>
      </w:r>
    </w:p>
    <w:p w:rsidR="003532AB" w:rsidRPr="003532AB" w:rsidRDefault="003532AB" w:rsidP="003532AB">
      <w:pPr>
        <w:rPr>
          <w:b/>
          <w:i/>
          <w:sz w:val="28"/>
        </w:rPr>
      </w:pPr>
      <w:r w:rsidRPr="00C558D7">
        <w:rPr>
          <w:sz w:val="28"/>
        </w:rPr>
        <w:t xml:space="preserve"> </w:t>
      </w:r>
      <w:r w:rsidRPr="003532AB">
        <w:rPr>
          <w:b/>
          <w:i/>
          <w:sz w:val="28"/>
        </w:rPr>
        <w:t>Программа соревнований состоит из 3 видов  по оценке  двигательных качеств (гибкость,  скоростно-силовая, выносливость)</w:t>
      </w:r>
    </w:p>
    <w:p w:rsidR="003532AB" w:rsidRPr="009A7E13" w:rsidRDefault="003532AB" w:rsidP="003532AB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2007-2008 г.р. </w:t>
      </w:r>
    </w:p>
    <w:p w:rsidR="003532AB" w:rsidRPr="0019484B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 xml:space="preserve">  Юноши: 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 -Прыжок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 xml:space="preserve"> 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 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 (гибкость) </w:t>
      </w:r>
    </w:p>
    <w:p w:rsidR="003532AB" w:rsidRPr="009A7E13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 xml:space="preserve">по кругу спортивного зала: </w:t>
      </w:r>
      <w:r w:rsidRPr="009A7E13">
        <w:rPr>
          <w:sz w:val="28"/>
        </w:rPr>
        <w:t>1</w:t>
      </w:r>
      <w:r>
        <w:rPr>
          <w:sz w:val="28"/>
        </w:rPr>
        <w:t>0 кругов на время (выносливость)</w:t>
      </w:r>
    </w:p>
    <w:p w:rsidR="003532AB" w:rsidRDefault="003532AB" w:rsidP="003532AB">
      <w:pPr>
        <w:rPr>
          <w:sz w:val="28"/>
        </w:rPr>
      </w:pPr>
      <w:r w:rsidRPr="009A7E13">
        <w:rPr>
          <w:b/>
          <w:sz w:val="28"/>
        </w:rPr>
        <w:t xml:space="preserve"> Девушки</w:t>
      </w:r>
      <w:r>
        <w:rPr>
          <w:sz w:val="28"/>
        </w:rPr>
        <w:t>: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-Прыжок в длину с места толчком двумя ногами</w:t>
      </w:r>
      <w:r w:rsidRPr="009A7E13">
        <w:rPr>
          <w:sz w:val="28"/>
        </w:rPr>
        <w:t xml:space="preserve">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-.Наклон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 (гибкость)</w:t>
      </w:r>
    </w:p>
    <w:p w:rsidR="003532AB" w:rsidRPr="00744D18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8 кругов на время</w:t>
      </w:r>
      <w:r w:rsidRPr="009E5704">
        <w:rPr>
          <w:sz w:val="28"/>
        </w:rPr>
        <w:t xml:space="preserve"> </w:t>
      </w:r>
      <w:r>
        <w:rPr>
          <w:sz w:val="28"/>
        </w:rPr>
        <w:t>(</w:t>
      </w:r>
      <w:r w:rsidRPr="00C558D7">
        <w:rPr>
          <w:sz w:val="28"/>
        </w:rPr>
        <w:t>выносливость</w:t>
      </w:r>
      <w:r>
        <w:rPr>
          <w:sz w:val="28"/>
        </w:rPr>
        <w:t>)</w:t>
      </w:r>
      <w:proofErr w:type="gramStart"/>
      <w:r>
        <w:rPr>
          <w:sz w:val="28"/>
        </w:rPr>
        <w:t xml:space="preserve"> .</w:t>
      </w:r>
      <w:proofErr w:type="gramEnd"/>
    </w:p>
    <w:p w:rsidR="003532AB" w:rsidRDefault="003532AB" w:rsidP="003532AB">
      <w:pPr>
        <w:rPr>
          <w:sz w:val="28"/>
        </w:rPr>
      </w:pPr>
    </w:p>
    <w:p w:rsidR="003532AB" w:rsidRPr="009A7E13" w:rsidRDefault="003532AB" w:rsidP="003532AB">
      <w:pPr>
        <w:rPr>
          <w:b/>
          <w:i/>
          <w:sz w:val="28"/>
        </w:rPr>
      </w:pPr>
      <w:r w:rsidRPr="009A7E13">
        <w:rPr>
          <w:b/>
          <w:sz w:val="28"/>
        </w:rPr>
        <w:t xml:space="preserve">   </w:t>
      </w:r>
      <w:r>
        <w:rPr>
          <w:b/>
          <w:i/>
          <w:sz w:val="28"/>
        </w:rPr>
        <w:t xml:space="preserve">2009-2010г.р. </w:t>
      </w:r>
    </w:p>
    <w:p w:rsidR="003532AB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 xml:space="preserve">  Юноши: 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-.Наклон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 (гибкость)</w:t>
      </w:r>
    </w:p>
    <w:p w:rsidR="003532AB" w:rsidRPr="009A7E13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10 кругов на время</w:t>
      </w:r>
      <w:r w:rsidRPr="009E5704">
        <w:rPr>
          <w:sz w:val="28"/>
        </w:rPr>
        <w:t xml:space="preserve"> </w:t>
      </w:r>
      <w:r>
        <w:rPr>
          <w:sz w:val="28"/>
        </w:rPr>
        <w:t>(</w:t>
      </w:r>
      <w:r w:rsidRPr="00C558D7">
        <w:rPr>
          <w:sz w:val="28"/>
        </w:rPr>
        <w:t>выносливость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3532AB" w:rsidRDefault="003532AB" w:rsidP="003532AB">
      <w:pPr>
        <w:rPr>
          <w:sz w:val="28"/>
        </w:rPr>
      </w:pPr>
      <w:r w:rsidRPr="009A7E13">
        <w:rPr>
          <w:b/>
          <w:sz w:val="28"/>
        </w:rPr>
        <w:t xml:space="preserve">  Девушки</w:t>
      </w:r>
      <w:r>
        <w:rPr>
          <w:sz w:val="28"/>
        </w:rPr>
        <w:t xml:space="preserve">: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 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(от уровня  скамьи в см).</w:t>
      </w:r>
    </w:p>
    <w:p w:rsidR="003532AB" w:rsidRPr="002608B0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8 кругов на время</w:t>
      </w:r>
      <w:r w:rsidRPr="009E5704">
        <w:rPr>
          <w:sz w:val="28"/>
        </w:rPr>
        <w:t xml:space="preserve"> </w:t>
      </w:r>
      <w:r>
        <w:rPr>
          <w:sz w:val="28"/>
        </w:rPr>
        <w:t>(</w:t>
      </w:r>
      <w:r w:rsidRPr="00C558D7">
        <w:rPr>
          <w:sz w:val="28"/>
        </w:rPr>
        <w:t>выносливость</w:t>
      </w:r>
      <w:r>
        <w:rPr>
          <w:sz w:val="28"/>
        </w:rPr>
        <w:t>)</w:t>
      </w:r>
    </w:p>
    <w:p w:rsidR="003532AB" w:rsidRDefault="003532AB" w:rsidP="003532AB">
      <w:pPr>
        <w:jc w:val="both"/>
        <w:rPr>
          <w:b/>
          <w:i/>
          <w:sz w:val="28"/>
        </w:rPr>
      </w:pPr>
      <w:r w:rsidRPr="009A7E13">
        <w:rPr>
          <w:b/>
          <w:i/>
          <w:sz w:val="28"/>
        </w:rPr>
        <w:t xml:space="preserve"> </w:t>
      </w:r>
    </w:p>
    <w:p w:rsidR="003532AB" w:rsidRDefault="003532AB" w:rsidP="003532AB">
      <w:pPr>
        <w:jc w:val="both"/>
        <w:rPr>
          <w:b/>
          <w:i/>
          <w:sz w:val="28"/>
        </w:rPr>
      </w:pPr>
    </w:p>
    <w:p w:rsidR="003532AB" w:rsidRPr="009A7E13" w:rsidRDefault="003532AB" w:rsidP="003532AB">
      <w:pPr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2011-2012 г.р. </w:t>
      </w:r>
    </w:p>
    <w:p w:rsidR="003532AB" w:rsidRDefault="003532AB" w:rsidP="003532AB">
      <w:pPr>
        <w:rPr>
          <w:b/>
          <w:sz w:val="28"/>
        </w:rPr>
      </w:pPr>
      <w:r>
        <w:rPr>
          <w:b/>
          <w:sz w:val="28"/>
        </w:rPr>
        <w:t xml:space="preserve">  юноши</w:t>
      </w:r>
      <w:r w:rsidRPr="009A7E13">
        <w:rPr>
          <w:b/>
          <w:sz w:val="28"/>
        </w:rPr>
        <w:t xml:space="preserve">: 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 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</w:t>
      </w:r>
      <w:r w:rsidRPr="003E3983">
        <w:rPr>
          <w:sz w:val="28"/>
        </w:rPr>
        <w:t xml:space="preserve"> </w:t>
      </w:r>
      <w:r>
        <w:rPr>
          <w:sz w:val="28"/>
        </w:rPr>
        <w:t xml:space="preserve">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</w:t>
      </w:r>
      <w:r w:rsidRPr="00C558D7">
        <w:rPr>
          <w:sz w:val="28"/>
        </w:rPr>
        <w:t xml:space="preserve"> </w:t>
      </w:r>
      <w:r>
        <w:rPr>
          <w:sz w:val="28"/>
        </w:rPr>
        <w:t>(гибкость).</w:t>
      </w:r>
    </w:p>
    <w:p w:rsidR="003532AB" w:rsidRDefault="003532AB" w:rsidP="003532AB">
      <w:pPr>
        <w:rPr>
          <w:b/>
          <w:sz w:val="28"/>
        </w:rPr>
      </w:pPr>
      <w:r>
        <w:rPr>
          <w:sz w:val="28"/>
        </w:rPr>
        <w:t>- 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8 кругов на время (</w:t>
      </w:r>
      <w:r w:rsidRPr="00C558D7">
        <w:rPr>
          <w:sz w:val="28"/>
        </w:rPr>
        <w:t>выносливость</w:t>
      </w:r>
      <w:r>
        <w:rPr>
          <w:sz w:val="28"/>
        </w:rPr>
        <w:t>).</w:t>
      </w:r>
    </w:p>
    <w:p w:rsidR="003532AB" w:rsidRDefault="003532AB" w:rsidP="003532AB">
      <w:pPr>
        <w:rPr>
          <w:b/>
          <w:sz w:val="28"/>
        </w:rPr>
      </w:pPr>
    </w:p>
    <w:p w:rsidR="003532AB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>Девочки: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 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 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 (гибкость)</w:t>
      </w:r>
    </w:p>
    <w:p w:rsidR="003532AB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6 кругов на время (</w:t>
      </w:r>
      <w:r w:rsidRPr="00C558D7">
        <w:rPr>
          <w:sz w:val="28"/>
        </w:rPr>
        <w:t>выносливость</w:t>
      </w:r>
      <w:r>
        <w:rPr>
          <w:sz w:val="28"/>
        </w:rPr>
        <w:t>).</w:t>
      </w:r>
    </w:p>
    <w:p w:rsidR="003532AB" w:rsidRDefault="003532AB" w:rsidP="003532AB">
      <w:pPr>
        <w:rPr>
          <w:b/>
          <w:i/>
          <w:sz w:val="28"/>
        </w:rPr>
      </w:pPr>
    </w:p>
    <w:p w:rsidR="003532AB" w:rsidRPr="009A7E13" w:rsidRDefault="003532AB" w:rsidP="003532AB">
      <w:pPr>
        <w:rPr>
          <w:b/>
          <w:sz w:val="28"/>
        </w:rPr>
      </w:pPr>
      <w:r>
        <w:rPr>
          <w:b/>
          <w:i/>
          <w:sz w:val="28"/>
        </w:rPr>
        <w:t>2013-2014г.р.</w:t>
      </w:r>
    </w:p>
    <w:p w:rsidR="003532AB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 xml:space="preserve"> Мальчики: 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 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 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от уровня  скамьи в см (гибкость)</w:t>
      </w:r>
    </w:p>
    <w:p w:rsidR="003532AB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6 кругов на время (</w:t>
      </w:r>
      <w:r w:rsidRPr="00C558D7">
        <w:rPr>
          <w:sz w:val="28"/>
        </w:rPr>
        <w:t>выносливость</w:t>
      </w:r>
      <w:r>
        <w:rPr>
          <w:sz w:val="28"/>
        </w:rPr>
        <w:t>).</w:t>
      </w:r>
    </w:p>
    <w:p w:rsidR="003532AB" w:rsidRDefault="003532AB" w:rsidP="003532AB">
      <w:pPr>
        <w:rPr>
          <w:sz w:val="28"/>
        </w:rPr>
      </w:pPr>
      <w:r w:rsidRPr="009A7E13">
        <w:rPr>
          <w:b/>
          <w:sz w:val="28"/>
        </w:rPr>
        <w:t>Девочки:</w:t>
      </w:r>
      <w:r>
        <w:rPr>
          <w:sz w:val="28"/>
        </w:rPr>
        <w:t xml:space="preserve"> 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>- Прыжок в длину с места толчком двумя ногами</w:t>
      </w:r>
      <w:r w:rsidRPr="009A7E13">
        <w:rPr>
          <w:sz w:val="28"/>
        </w:rPr>
        <w:t xml:space="preserve"> </w:t>
      </w:r>
      <w:r>
        <w:rPr>
          <w:sz w:val="28"/>
        </w:rPr>
        <w:t>(скоростно-силовая подготовка)</w:t>
      </w:r>
    </w:p>
    <w:p w:rsidR="003532AB" w:rsidRDefault="003532AB" w:rsidP="003532AB">
      <w:pPr>
        <w:rPr>
          <w:sz w:val="28"/>
        </w:rPr>
      </w:pPr>
      <w:r>
        <w:rPr>
          <w:sz w:val="28"/>
        </w:rPr>
        <w:t xml:space="preserve">- Наклон вперед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 на гимнастической скамье  от уровня  скамьи в см (гибкость)</w:t>
      </w:r>
    </w:p>
    <w:p w:rsidR="003532AB" w:rsidRDefault="003532AB" w:rsidP="003532AB">
      <w:pPr>
        <w:rPr>
          <w:b/>
          <w:sz w:val="28"/>
        </w:rPr>
      </w:pPr>
      <w:r>
        <w:rPr>
          <w:sz w:val="28"/>
        </w:rPr>
        <w:t>-Б</w:t>
      </w:r>
      <w:r w:rsidRPr="009A7E13">
        <w:rPr>
          <w:sz w:val="28"/>
        </w:rPr>
        <w:t xml:space="preserve">ег </w:t>
      </w:r>
      <w:r>
        <w:rPr>
          <w:sz w:val="28"/>
        </w:rPr>
        <w:t>по кругу спортивного зала: 4 круга на время (</w:t>
      </w:r>
      <w:r w:rsidRPr="00C558D7">
        <w:rPr>
          <w:sz w:val="28"/>
        </w:rPr>
        <w:t>выносливость</w:t>
      </w:r>
      <w:r>
        <w:rPr>
          <w:sz w:val="28"/>
        </w:rPr>
        <w:t>).</w:t>
      </w:r>
    </w:p>
    <w:p w:rsidR="003532AB" w:rsidRDefault="003532AB" w:rsidP="003532AB">
      <w:pPr>
        <w:rPr>
          <w:sz w:val="28"/>
        </w:rPr>
      </w:pPr>
    </w:p>
    <w:p w:rsidR="003532AB" w:rsidRPr="009A7E13" w:rsidRDefault="003532AB" w:rsidP="003532AB">
      <w:pPr>
        <w:rPr>
          <w:b/>
          <w:sz w:val="22"/>
          <w:szCs w:val="20"/>
        </w:rPr>
      </w:pPr>
      <w:r w:rsidRPr="009A7E13">
        <w:rPr>
          <w:b/>
          <w:sz w:val="28"/>
        </w:rPr>
        <w:t>УСЛОВИЯ ПОДВЕДЕНИЯ ИТОГОВ</w:t>
      </w:r>
    </w:p>
    <w:p w:rsidR="003532AB" w:rsidRPr="009A7E13" w:rsidRDefault="003532AB" w:rsidP="003532AB">
      <w:pPr>
        <w:jc w:val="both"/>
        <w:rPr>
          <w:sz w:val="28"/>
        </w:rPr>
      </w:pPr>
      <w:r w:rsidRPr="009A7E13">
        <w:rPr>
          <w:sz w:val="28"/>
        </w:rPr>
        <w:t xml:space="preserve">  </w:t>
      </w:r>
      <w:r>
        <w:rPr>
          <w:sz w:val="28"/>
        </w:rPr>
        <w:t xml:space="preserve">       Результаты в многоборье оцениваются по сумме занятых мест, набранных в трех дисциплинах</w:t>
      </w:r>
      <w:r w:rsidRPr="009A7E13">
        <w:rPr>
          <w:sz w:val="28"/>
        </w:rPr>
        <w:t>. Участни</w:t>
      </w:r>
      <w:r>
        <w:rPr>
          <w:sz w:val="28"/>
        </w:rPr>
        <w:t>к, набравший наименьшую сумму очков (занятых мест) становится победителем.</w:t>
      </w:r>
      <w:r w:rsidRPr="009A7E13">
        <w:rPr>
          <w:sz w:val="28"/>
        </w:rPr>
        <w:t xml:space="preserve"> </w:t>
      </w:r>
    </w:p>
    <w:p w:rsidR="003532AB" w:rsidRPr="009A7E13" w:rsidRDefault="003532AB" w:rsidP="003532AB">
      <w:pPr>
        <w:jc w:val="both"/>
        <w:rPr>
          <w:sz w:val="28"/>
        </w:rPr>
      </w:pPr>
      <w:r w:rsidRPr="009A7E13">
        <w:rPr>
          <w:sz w:val="28"/>
        </w:rPr>
        <w:t xml:space="preserve">      Пр</w:t>
      </w:r>
      <w:r>
        <w:rPr>
          <w:sz w:val="28"/>
        </w:rPr>
        <w:t xml:space="preserve">и равенстве суммы занятых мест </w:t>
      </w:r>
      <w:r w:rsidRPr="009A7E13">
        <w:rPr>
          <w:sz w:val="28"/>
        </w:rPr>
        <w:t>у двух и более спортсменов преимущество получает участник, выи</w:t>
      </w:r>
      <w:r>
        <w:rPr>
          <w:sz w:val="28"/>
        </w:rPr>
        <w:t>гравший большее число дисциплин</w:t>
      </w:r>
      <w:r w:rsidRPr="009A7E13">
        <w:rPr>
          <w:sz w:val="28"/>
        </w:rPr>
        <w:t xml:space="preserve"> (по результатам), а при равенстве этого показателя – показавший лучший результат в последнем упра</w:t>
      </w:r>
      <w:r>
        <w:rPr>
          <w:sz w:val="28"/>
        </w:rPr>
        <w:t xml:space="preserve">жнении (Бег по кругу на </w:t>
      </w:r>
      <w:proofErr w:type="spellStart"/>
      <w:r>
        <w:rPr>
          <w:sz w:val="28"/>
        </w:rPr>
        <w:t>вынослиость</w:t>
      </w:r>
      <w:proofErr w:type="spellEnd"/>
      <w:r w:rsidRPr="009A7E13">
        <w:rPr>
          <w:sz w:val="28"/>
        </w:rPr>
        <w:t xml:space="preserve">). </w:t>
      </w:r>
    </w:p>
    <w:p w:rsidR="003532AB" w:rsidRPr="009A7E13" w:rsidRDefault="003532AB" w:rsidP="003532AB">
      <w:pPr>
        <w:ind w:firstLine="708"/>
        <w:jc w:val="center"/>
        <w:rPr>
          <w:b/>
          <w:sz w:val="18"/>
          <w:szCs w:val="16"/>
        </w:rPr>
      </w:pPr>
    </w:p>
    <w:p w:rsidR="003532AB" w:rsidRPr="009A7E13" w:rsidRDefault="003532AB" w:rsidP="003532AB">
      <w:pPr>
        <w:rPr>
          <w:b/>
          <w:sz w:val="28"/>
        </w:rPr>
      </w:pPr>
      <w:r w:rsidRPr="009A7E13">
        <w:rPr>
          <w:b/>
          <w:sz w:val="28"/>
        </w:rPr>
        <w:t>НАГРАЖДЕНИЕ</w:t>
      </w:r>
    </w:p>
    <w:p w:rsidR="003532AB" w:rsidRPr="00A32549" w:rsidRDefault="003532AB" w:rsidP="003532AB">
      <w:pPr>
        <w:jc w:val="both"/>
        <w:rPr>
          <w:sz w:val="28"/>
        </w:rPr>
      </w:pPr>
      <w:r w:rsidRPr="009A7E13">
        <w:rPr>
          <w:sz w:val="28"/>
        </w:rPr>
        <w:t xml:space="preserve">       Участники соревнований, занявшие </w:t>
      </w:r>
      <w:r w:rsidRPr="009A7E13">
        <w:rPr>
          <w:sz w:val="28"/>
          <w:lang w:val="en-US"/>
        </w:rPr>
        <w:t>I</w:t>
      </w:r>
      <w:r>
        <w:rPr>
          <w:sz w:val="28"/>
        </w:rPr>
        <w:t xml:space="preserve"> -</w:t>
      </w:r>
      <w:r w:rsidRPr="009A7E13">
        <w:rPr>
          <w:sz w:val="28"/>
        </w:rPr>
        <w:t xml:space="preserve"> </w:t>
      </w:r>
      <w:r w:rsidRPr="009A7E13">
        <w:rPr>
          <w:sz w:val="28"/>
          <w:lang w:val="en-US"/>
        </w:rPr>
        <w:t>II</w:t>
      </w:r>
      <w:r w:rsidRPr="009A7E13">
        <w:rPr>
          <w:sz w:val="28"/>
        </w:rPr>
        <w:t xml:space="preserve"> -</w:t>
      </w:r>
      <w:r w:rsidRPr="009A7E13">
        <w:rPr>
          <w:sz w:val="28"/>
          <w:lang w:val="en-US"/>
        </w:rPr>
        <w:t>III</w:t>
      </w:r>
      <w:r>
        <w:rPr>
          <w:sz w:val="28"/>
        </w:rPr>
        <w:t xml:space="preserve"> место </w:t>
      </w:r>
      <w:r w:rsidRPr="009A7E13">
        <w:rPr>
          <w:sz w:val="28"/>
        </w:rPr>
        <w:t>в многоборье  нагр</w:t>
      </w:r>
      <w:r>
        <w:rPr>
          <w:sz w:val="28"/>
        </w:rPr>
        <w:t xml:space="preserve">аждаются грамотами и медалями, </w:t>
      </w:r>
      <w:r w:rsidRPr="009A7E13">
        <w:rPr>
          <w:sz w:val="28"/>
        </w:rPr>
        <w:t>в видах грамотами.</w:t>
      </w:r>
      <w:r>
        <w:rPr>
          <w:sz w:val="28"/>
        </w:rPr>
        <w:t xml:space="preserve"> За волю к победе награждаются </w:t>
      </w:r>
      <w:proofErr w:type="gramStart"/>
      <w:r>
        <w:rPr>
          <w:sz w:val="28"/>
        </w:rPr>
        <w:t>участники</w:t>
      </w:r>
      <w:proofErr w:type="gramEnd"/>
      <w:r>
        <w:rPr>
          <w:sz w:val="28"/>
        </w:rPr>
        <w:t xml:space="preserve"> не занявшие призовые места в видах испытаний. </w:t>
      </w:r>
    </w:p>
    <w:p w:rsidR="003532AB" w:rsidRPr="009A7E13" w:rsidRDefault="003532AB" w:rsidP="003532AB">
      <w:pPr>
        <w:rPr>
          <w:b/>
          <w:sz w:val="22"/>
          <w:szCs w:val="20"/>
        </w:rPr>
      </w:pPr>
      <w:r w:rsidRPr="009A7E13">
        <w:rPr>
          <w:b/>
          <w:sz w:val="28"/>
        </w:rPr>
        <w:t>УСЛОВИЯ ФИНАНСИРОВАНИЯ</w:t>
      </w:r>
    </w:p>
    <w:p w:rsidR="003532AB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9A7E13">
        <w:rPr>
          <w:sz w:val="28"/>
        </w:rPr>
        <w:t xml:space="preserve">Комитет по спорту, </w:t>
      </w:r>
      <w:r>
        <w:rPr>
          <w:sz w:val="28"/>
        </w:rPr>
        <w:t xml:space="preserve">физической культуре и молодежной политике администрации Шалинского муниципального округа </w:t>
      </w:r>
      <w:r w:rsidRPr="009A7E13">
        <w:rPr>
          <w:sz w:val="28"/>
        </w:rPr>
        <w:t xml:space="preserve">обеспечивает </w:t>
      </w:r>
      <w:r w:rsidRPr="009A7E13">
        <w:rPr>
          <w:sz w:val="28"/>
        </w:rPr>
        <w:lastRenderedPageBreak/>
        <w:t>финан</w:t>
      </w:r>
      <w:r>
        <w:rPr>
          <w:sz w:val="28"/>
        </w:rPr>
        <w:t xml:space="preserve">сирование соревнований (заправка ГСМ школьных автобусов, </w:t>
      </w:r>
      <w:r w:rsidRPr="009A7E13">
        <w:rPr>
          <w:sz w:val="28"/>
        </w:rPr>
        <w:t>питание участников</w:t>
      </w:r>
      <w:r>
        <w:rPr>
          <w:sz w:val="28"/>
        </w:rPr>
        <w:t xml:space="preserve"> соревнований). </w:t>
      </w:r>
    </w:p>
    <w:p w:rsidR="003532AB" w:rsidRPr="004A28B3" w:rsidRDefault="003532AB" w:rsidP="003532AB">
      <w:pPr>
        <w:jc w:val="both"/>
        <w:rPr>
          <w:sz w:val="28"/>
        </w:rPr>
      </w:pPr>
      <w:r>
        <w:rPr>
          <w:sz w:val="28"/>
        </w:rPr>
        <w:t>Н</w:t>
      </w:r>
      <w:r w:rsidRPr="009A7E13">
        <w:rPr>
          <w:sz w:val="28"/>
        </w:rPr>
        <w:t>аграждение победителей и призеров</w:t>
      </w:r>
      <w:r>
        <w:rPr>
          <w:sz w:val="28"/>
        </w:rPr>
        <w:t>, оплата водителям школьных автобусов за счет средств МБУДО ШМО СШ</w:t>
      </w:r>
      <w:r w:rsidRPr="009A7E13">
        <w:rPr>
          <w:sz w:val="28"/>
        </w:rPr>
        <w:t>.</w:t>
      </w:r>
    </w:p>
    <w:p w:rsidR="003532AB" w:rsidRPr="009A7E13" w:rsidRDefault="003532AB" w:rsidP="003532AB">
      <w:pPr>
        <w:jc w:val="both"/>
        <w:rPr>
          <w:b/>
          <w:sz w:val="28"/>
        </w:rPr>
      </w:pPr>
      <w:r w:rsidRPr="009A7E13">
        <w:rPr>
          <w:b/>
          <w:sz w:val="28"/>
        </w:rPr>
        <w:t>ЗАЯВКИ НА УЧАСТИЕ В СОРЕВНОВАНИЯХ</w:t>
      </w:r>
    </w:p>
    <w:p w:rsidR="003532AB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Для формирования заказа по организации питания участников тренеры-преподаватели подтверждают об участие в соревновании,</w:t>
      </w:r>
      <w:r w:rsidRPr="009A7E13">
        <w:rPr>
          <w:sz w:val="28"/>
        </w:rPr>
        <w:t xml:space="preserve"> с указанием количества спортсм</w:t>
      </w:r>
      <w:r>
        <w:rPr>
          <w:sz w:val="28"/>
        </w:rPr>
        <w:t xml:space="preserve">енов и тренеров-преподавателей  по </w:t>
      </w:r>
      <w:r w:rsidRPr="009A7E13">
        <w:rPr>
          <w:sz w:val="28"/>
        </w:rPr>
        <w:t>телефон</w:t>
      </w:r>
      <w:r>
        <w:rPr>
          <w:sz w:val="28"/>
        </w:rPr>
        <w:t>у</w:t>
      </w:r>
      <w:r w:rsidRPr="009A7E13">
        <w:rPr>
          <w:b/>
          <w:sz w:val="28"/>
        </w:rPr>
        <w:t xml:space="preserve"> 2-26-93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не позднее 10.02.2025 года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b/>
          <w:sz w:val="28"/>
        </w:rPr>
        <w:t>э</w:t>
      </w:r>
      <w:proofErr w:type="gramEnd"/>
      <w:r>
        <w:rPr>
          <w:b/>
          <w:sz w:val="28"/>
        </w:rPr>
        <w:t xml:space="preserve">лектронную почту </w:t>
      </w:r>
      <w:hyperlink r:id="rId6" w:history="1">
        <w:r w:rsidRPr="00D2617C">
          <w:rPr>
            <w:rStyle w:val="a3"/>
            <w:b/>
            <w:color w:val="auto"/>
            <w:sz w:val="28"/>
          </w:rPr>
          <w:t>elenakollyakowa@mail.ru</w:t>
        </w:r>
      </w:hyperlink>
      <w:r>
        <w:rPr>
          <w:b/>
          <w:sz w:val="28"/>
        </w:rPr>
        <w:t>, shalia_dush@mail.ru</w:t>
      </w:r>
    </w:p>
    <w:p w:rsidR="003532AB" w:rsidRPr="00D462F4" w:rsidRDefault="003532AB" w:rsidP="003532AB">
      <w:pPr>
        <w:jc w:val="both"/>
        <w:rPr>
          <w:b/>
          <w:sz w:val="28"/>
        </w:rPr>
      </w:pPr>
      <w:r>
        <w:rPr>
          <w:sz w:val="28"/>
        </w:rPr>
        <w:t xml:space="preserve">       Именные заявки для составления протоколов соревнов</w:t>
      </w:r>
      <w:r w:rsidR="00C240AA">
        <w:rPr>
          <w:sz w:val="28"/>
        </w:rPr>
        <w:t>аний высылаются не позднее 13.02</w:t>
      </w:r>
      <w:r>
        <w:rPr>
          <w:sz w:val="28"/>
        </w:rPr>
        <w:t xml:space="preserve">.2025 года до 15.00 на </w:t>
      </w:r>
      <w:r w:rsidRPr="00C32A50">
        <w:rPr>
          <w:sz w:val="28"/>
        </w:rPr>
        <w:t>электронную почту</w:t>
      </w:r>
      <w:r>
        <w:rPr>
          <w:b/>
          <w:sz w:val="28"/>
        </w:rPr>
        <w:t xml:space="preserve"> Дергунов А.В.</w:t>
      </w:r>
      <w:r w:rsidRPr="001C0B94">
        <w:rPr>
          <w:b/>
          <w:sz w:val="28"/>
        </w:rPr>
        <w:t xml:space="preserve"> </w:t>
      </w:r>
      <w:r>
        <w:rPr>
          <w:b/>
          <w:sz w:val="28"/>
        </w:rPr>
        <w:t>shal_dush@mail.ru</w:t>
      </w:r>
    </w:p>
    <w:p w:rsidR="003532AB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 Участники, не включенные в именную заявку, к участию в соревновании не допускаются, за исключением замены участника по болезни.</w:t>
      </w:r>
    </w:p>
    <w:p w:rsidR="003532AB" w:rsidRPr="009A7E13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 На данного участника оформляется медицинская справка о допуске к соревнованиям. Количество участников от тренера-преподавателя, не должно превышать  предварительно поданного количества.</w:t>
      </w:r>
    </w:p>
    <w:p w:rsidR="003532AB" w:rsidRDefault="003532AB" w:rsidP="003532AB">
      <w:pPr>
        <w:jc w:val="both"/>
        <w:rPr>
          <w:sz w:val="28"/>
        </w:rPr>
      </w:pPr>
      <w:r>
        <w:rPr>
          <w:sz w:val="28"/>
        </w:rPr>
        <w:t xml:space="preserve">        Тренеры-преподаватели, </w:t>
      </w:r>
      <w:r w:rsidRPr="009A7E13">
        <w:rPr>
          <w:sz w:val="28"/>
        </w:rPr>
        <w:t>прибывшие на соревнования</w:t>
      </w:r>
      <w:r>
        <w:rPr>
          <w:sz w:val="28"/>
        </w:rPr>
        <w:t>,</w:t>
      </w:r>
      <w:r w:rsidRPr="009A7E13">
        <w:rPr>
          <w:sz w:val="28"/>
        </w:rPr>
        <w:t xml:space="preserve"> обязаны предоставить в мандатную комиссию заявку, заверенную медицинским работником. </w:t>
      </w:r>
    </w:p>
    <w:p w:rsidR="003532AB" w:rsidRDefault="003532AB" w:rsidP="003532AB">
      <w:pPr>
        <w:pStyle w:val="2"/>
        <w:ind w:left="0"/>
        <w:jc w:val="both"/>
        <w:rPr>
          <w:rFonts w:ascii="Liberation Serif" w:hAnsi="Liberation Serif"/>
          <w:b/>
          <w:sz w:val="32"/>
          <w:szCs w:val="32"/>
        </w:rPr>
      </w:pPr>
    </w:p>
    <w:p w:rsidR="003532AB" w:rsidRPr="00824A7F" w:rsidRDefault="003532AB" w:rsidP="003532AB">
      <w:pPr>
        <w:pStyle w:val="2"/>
        <w:ind w:left="0"/>
        <w:jc w:val="both"/>
        <w:rPr>
          <w:rFonts w:ascii="Liberation Serif" w:hAnsi="Liberation Serif"/>
          <w:b/>
          <w:sz w:val="32"/>
          <w:szCs w:val="32"/>
        </w:rPr>
      </w:pPr>
      <w:r w:rsidRPr="00824A7F">
        <w:rPr>
          <w:rFonts w:ascii="Liberation Serif" w:hAnsi="Liberation Serif"/>
          <w:b/>
          <w:sz w:val="32"/>
          <w:szCs w:val="32"/>
        </w:rPr>
        <w:t>Обеспечение безопасности участников соревнования</w:t>
      </w:r>
    </w:p>
    <w:p w:rsidR="003532AB" w:rsidRPr="00766C23" w:rsidRDefault="003532AB" w:rsidP="003532AB">
      <w:pPr>
        <w:ind w:firstLine="567"/>
        <w:jc w:val="both"/>
        <w:rPr>
          <w:rStyle w:val="21"/>
          <w:rFonts w:ascii="Liberation Serif" w:hAnsi="Liberation Serif"/>
          <w:color w:val="000000"/>
          <w:sz w:val="28"/>
        </w:rPr>
      </w:pPr>
      <w:r w:rsidRPr="005D5B5E">
        <w:rPr>
          <w:rStyle w:val="21"/>
          <w:rFonts w:ascii="Liberation Serif" w:hAnsi="Liberation Serif"/>
          <w:color w:val="000000"/>
          <w:sz w:val="28"/>
        </w:rPr>
        <w:t>Обеспечение без</w:t>
      </w:r>
      <w:r>
        <w:rPr>
          <w:rStyle w:val="21"/>
          <w:rFonts w:ascii="Liberation Serif" w:hAnsi="Liberation Serif"/>
          <w:color w:val="000000"/>
          <w:sz w:val="28"/>
        </w:rPr>
        <w:t>опасности участников соревнования</w:t>
      </w:r>
      <w:r w:rsidRPr="005D5B5E">
        <w:rPr>
          <w:rStyle w:val="21"/>
          <w:rFonts w:ascii="Liberation Serif" w:hAnsi="Liberation Serif"/>
          <w:color w:val="000000"/>
          <w:sz w:val="28"/>
        </w:rPr>
        <w:t xml:space="preserve"> осуществляется согласно требованиям Положения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 (Постановление правительства Свердловской области от 30 мая 2003 г. № 333-ПП), а также требованиям правил по соответствующим видам спорта.</w:t>
      </w:r>
    </w:p>
    <w:p w:rsidR="003532AB" w:rsidRPr="00824A7F" w:rsidRDefault="003532AB" w:rsidP="003532AB">
      <w:pPr>
        <w:ind w:firstLine="567"/>
        <w:jc w:val="both"/>
        <w:rPr>
          <w:rFonts w:ascii="Liberation Serif" w:hAnsi="Liberation Serif"/>
          <w:color w:val="000000"/>
          <w:sz w:val="28"/>
          <w:szCs w:val="26"/>
          <w:shd w:val="clear" w:color="auto" w:fill="FFFFFF"/>
        </w:rPr>
      </w:pPr>
      <w:proofErr w:type="gramStart"/>
      <w:r w:rsidRPr="005D5B5E">
        <w:rPr>
          <w:rStyle w:val="21"/>
          <w:rFonts w:ascii="Liberation Serif" w:hAnsi="Liberation Serif"/>
          <w:color w:val="000000"/>
          <w:sz w:val="28"/>
        </w:rPr>
        <w:t>Оказание скорой медицинской помощи осуществляется в соответствии с приказом Минздрава России от 21.10.2020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</w:t>
      </w:r>
      <w:proofErr w:type="gramEnd"/>
      <w:r w:rsidRPr="005D5B5E">
        <w:rPr>
          <w:rStyle w:val="21"/>
          <w:rFonts w:ascii="Liberation Serif" w:hAnsi="Liberation Serif"/>
          <w:color w:val="000000"/>
          <w:sz w:val="28"/>
        </w:rPr>
        <w:t>) Всероссийского физкультурно-спортивного комплекса «Готов к труду и обороне» (ГТО)»</w:t>
      </w:r>
    </w:p>
    <w:p w:rsidR="003532AB" w:rsidRPr="00824A7F" w:rsidRDefault="003532AB" w:rsidP="003532AB">
      <w:pPr>
        <w:jc w:val="both"/>
        <w:rPr>
          <w:sz w:val="28"/>
        </w:rPr>
      </w:pPr>
      <w:r>
        <w:rPr>
          <w:sz w:val="28"/>
        </w:rPr>
        <w:t>Т</w:t>
      </w:r>
      <w:r w:rsidRPr="009A7E13">
        <w:rPr>
          <w:sz w:val="28"/>
        </w:rPr>
        <w:t>ренеры-преподаватели</w:t>
      </w:r>
      <w:r>
        <w:rPr>
          <w:sz w:val="28"/>
        </w:rPr>
        <w:t xml:space="preserve"> </w:t>
      </w:r>
      <w:r w:rsidRPr="009A7E13">
        <w:rPr>
          <w:sz w:val="28"/>
        </w:rPr>
        <w:t>несут персональную ответственность за охрану труда и технику безопасности участников соревнований.</w:t>
      </w:r>
    </w:p>
    <w:p w:rsidR="003532AB" w:rsidRDefault="003532AB" w:rsidP="003532AB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Организаторы соревнований оставляют за собой право вносить изменения в данное Положение. </w:t>
      </w:r>
    </w:p>
    <w:p w:rsidR="003532AB" w:rsidRDefault="003532AB" w:rsidP="003532AB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:rsidR="003532AB" w:rsidRPr="006010EE" w:rsidRDefault="003532AB" w:rsidP="003532AB">
      <w:pPr>
        <w:ind w:firstLine="708"/>
        <w:jc w:val="both"/>
        <w:rPr>
          <w:b/>
          <w:sz w:val="28"/>
        </w:rPr>
      </w:pPr>
      <w:r w:rsidRPr="006010EE">
        <w:rPr>
          <w:b/>
          <w:sz w:val="28"/>
        </w:rPr>
        <w:t>Данное Положение является вызовом на соревнование</w:t>
      </w:r>
    </w:p>
    <w:p w:rsidR="006E5A22" w:rsidRDefault="006E5A22"/>
    <w:sectPr w:rsidR="006E5A22" w:rsidSect="006E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774"/>
    <w:multiLevelType w:val="hybridMultilevel"/>
    <w:tmpl w:val="2A9E4184"/>
    <w:lvl w:ilvl="0" w:tplc="EDA43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AB"/>
    <w:rsid w:val="003532AB"/>
    <w:rsid w:val="00410841"/>
    <w:rsid w:val="0063790A"/>
    <w:rsid w:val="006E5A22"/>
    <w:rsid w:val="008B7DE1"/>
    <w:rsid w:val="00C2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2AB"/>
    <w:rPr>
      <w:color w:val="0000FF"/>
      <w:u w:val="single"/>
    </w:rPr>
  </w:style>
  <w:style w:type="paragraph" w:styleId="2">
    <w:name w:val="Body Text Indent 2"/>
    <w:basedOn w:val="a"/>
    <w:link w:val="20"/>
    <w:rsid w:val="003532AB"/>
    <w:pPr>
      <w:ind w:left="426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3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uiPriority w:val="99"/>
    <w:rsid w:val="003532A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32AB"/>
    <w:pPr>
      <w:widowControl w:val="0"/>
      <w:shd w:val="clear" w:color="auto" w:fill="FFFFFF"/>
      <w:spacing w:before="360" w:line="329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3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kollyakow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2025-01-17T07:31:00Z</dcterms:created>
  <dcterms:modified xsi:type="dcterms:W3CDTF">2025-01-17T07:42:00Z</dcterms:modified>
</cp:coreProperties>
</file>